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FD2" w:rsidRPr="00AB2896" w:rsidRDefault="00357FD2" w:rsidP="00357FD2">
      <w:pPr>
        <w:spacing w:after="0" w:line="240" w:lineRule="auto"/>
        <w:ind w:left="5664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B2896">
        <w:rPr>
          <w:rFonts w:ascii="Times New Roman" w:hAnsi="Times New Roman" w:cs="Times New Roman"/>
          <w:b/>
          <w:sz w:val="24"/>
          <w:szCs w:val="24"/>
        </w:rPr>
        <w:t>УТВЕРЖДЕНО</w:t>
      </w:r>
    </w:p>
    <w:p w:rsidR="00357FD2" w:rsidRPr="00AB2896" w:rsidRDefault="00357FD2" w:rsidP="00357FD2">
      <w:pPr>
        <w:spacing w:after="0" w:line="240" w:lineRule="auto"/>
        <w:ind w:left="5664"/>
        <w:rPr>
          <w:rFonts w:ascii="Times New Roman" w:hAnsi="Times New Roman" w:cs="Times New Roman"/>
          <w:b/>
          <w:sz w:val="24"/>
          <w:szCs w:val="24"/>
        </w:rPr>
      </w:pPr>
      <w:r w:rsidRPr="00AB2896">
        <w:rPr>
          <w:rFonts w:ascii="Times New Roman" w:hAnsi="Times New Roman" w:cs="Times New Roman"/>
          <w:b/>
          <w:sz w:val="24"/>
          <w:szCs w:val="24"/>
        </w:rPr>
        <w:t xml:space="preserve">Приказом Руководителя </w:t>
      </w:r>
    </w:p>
    <w:p w:rsidR="00357FD2" w:rsidRPr="00AB2896" w:rsidRDefault="00357FD2" w:rsidP="00357FD2">
      <w:pPr>
        <w:spacing w:after="0" w:line="240" w:lineRule="auto"/>
        <w:ind w:left="5664"/>
        <w:rPr>
          <w:rFonts w:ascii="Times New Roman" w:hAnsi="Times New Roman" w:cs="Times New Roman"/>
          <w:b/>
          <w:sz w:val="24"/>
          <w:szCs w:val="24"/>
        </w:rPr>
      </w:pPr>
      <w:r w:rsidRPr="00AB2896">
        <w:rPr>
          <w:rFonts w:ascii="Times New Roman" w:hAnsi="Times New Roman" w:cs="Times New Roman"/>
          <w:b/>
          <w:sz w:val="24"/>
          <w:szCs w:val="24"/>
        </w:rPr>
        <w:t>ГОБУ «МФЦ МО»</w:t>
      </w:r>
    </w:p>
    <w:p w:rsidR="00357FD2" w:rsidRPr="00AB2896" w:rsidRDefault="00357FD2" w:rsidP="00357FD2">
      <w:pPr>
        <w:spacing w:after="0" w:line="240" w:lineRule="auto"/>
        <w:ind w:left="5664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AB2896">
        <w:rPr>
          <w:rFonts w:ascii="Times New Roman" w:hAnsi="Times New Roman" w:cs="Times New Roman"/>
          <w:b/>
          <w:sz w:val="24"/>
          <w:szCs w:val="24"/>
        </w:rPr>
        <w:t>от «</w:t>
      </w:r>
      <w:r w:rsidR="009A31E3" w:rsidRPr="00AB2896">
        <w:rPr>
          <w:rFonts w:ascii="Times New Roman" w:hAnsi="Times New Roman" w:cs="Times New Roman"/>
          <w:b/>
          <w:sz w:val="24"/>
          <w:szCs w:val="24"/>
        </w:rPr>
        <w:t>13</w:t>
      </w:r>
      <w:r w:rsidRPr="00AB2896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9A31E3" w:rsidRPr="00AB2896">
        <w:rPr>
          <w:rFonts w:ascii="Times New Roman" w:hAnsi="Times New Roman" w:cs="Times New Roman"/>
          <w:b/>
          <w:sz w:val="24"/>
          <w:szCs w:val="24"/>
        </w:rPr>
        <w:t>января</w:t>
      </w:r>
      <w:r w:rsidRPr="00AB2896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9A31E3" w:rsidRPr="00AB2896">
        <w:rPr>
          <w:rFonts w:ascii="Times New Roman" w:hAnsi="Times New Roman" w:cs="Times New Roman"/>
          <w:b/>
          <w:sz w:val="24"/>
          <w:szCs w:val="24"/>
        </w:rPr>
        <w:t>4</w:t>
      </w:r>
      <w:r w:rsidRPr="00AB2896">
        <w:rPr>
          <w:rFonts w:ascii="Times New Roman" w:hAnsi="Times New Roman" w:cs="Times New Roman"/>
          <w:b/>
          <w:sz w:val="24"/>
          <w:szCs w:val="24"/>
        </w:rPr>
        <w:t>г. №</w:t>
      </w:r>
      <w:r w:rsidR="009A31E3" w:rsidRPr="00AB2896">
        <w:rPr>
          <w:rFonts w:ascii="Times New Roman" w:hAnsi="Times New Roman" w:cs="Times New Roman"/>
          <w:b/>
          <w:sz w:val="24"/>
          <w:szCs w:val="24"/>
        </w:rPr>
        <w:t xml:space="preserve"> 6</w:t>
      </w:r>
      <w:r w:rsidRPr="00AB2896">
        <w:rPr>
          <w:rFonts w:ascii="Times New Roman" w:hAnsi="Times New Roman" w:cs="Times New Roman"/>
          <w:b/>
          <w:sz w:val="24"/>
          <w:szCs w:val="24"/>
        </w:rPr>
        <w:t xml:space="preserve"> -</w:t>
      </w:r>
      <w:proofErr w:type="gramStart"/>
      <w:r w:rsidRPr="00AB2896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AB28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357FD2" w:rsidRPr="00AB2896" w:rsidRDefault="00357FD2" w:rsidP="00357FD2">
      <w:pPr>
        <w:spacing w:after="0" w:line="240" w:lineRule="auto"/>
        <w:ind w:left="5664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357FD2" w:rsidRPr="00AB2896" w:rsidRDefault="00357FD2" w:rsidP="00357FD2">
      <w:pPr>
        <w:spacing w:after="0" w:line="240" w:lineRule="auto"/>
        <w:ind w:left="5664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357FD2" w:rsidRPr="00AB2896" w:rsidRDefault="00357FD2" w:rsidP="00357FD2">
      <w:pPr>
        <w:spacing w:after="0" w:line="240" w:lineRule="auto"/>
        <w:ind w:left="5664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104F24" w:rsidRPr="00AB2896" w:rsidRDefault="00104F24" w:rsidP="00357FD2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</w:pPr>
      <w:r w:rsidRPr="00AB28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ПОРЯДОК</w:t>
      </w:r>
    </w:p>
    <w:p w:rsidR="00104F24" w:rsidRPr="00AB2896" w:rsidRDefault="00104F24" w:rsidP="00104F24">
      <w:pPr>
        <w:spacing w:after="0" w:line="21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</w:pPr>
      <w:r w:rsidRPr="00AB28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ОКАЗАНИЯ ГОСУДАРСТВЕННЫМ БЮДЖЕТНЫМ УЧРЕЖДЕНИЕМ </w:t>
      </w:r>
      <w:r w:rsidR="007A212F" w:rsidRPr="00AB28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«МНОГОФУНКЦИОНАЛЬНЫЙ ЦЕНТР ПРЕДОСТАВЛЕНИЯ ГОСУДАРСТВЕННЫХ И МУНИЦИПАЛЬНЫХ УСЛУГ МУРМАНСКОЙ ОБЛАСТИ  (ГОБУ «МФЦ МО»)»</w:t>
      </w:r>
    </w:p>
    <w:p w:rsidR="00104F24" w:rsidRPr="00AB2896" w:rsidRDefault="00104F24" w:rsidP="00104F24">
      <w:pPr>
        <w:spacing w:after="0" w:line="21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</w:pPr>
      <w:r w:rsidRPr="00AB28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БЕСПЛАТНОЙ ЮРИДИЧЕСКОЙ ПОМОЩИ В РАМКАХ</w:t>
      </w:r>
    </w:p>
    <w:p w:rsidR="00104F24" w:rsidRPr="00AB2896" w:rsidRDefault="00104F24" w:rsidP="00104F24">
      <w:pPr>
        <w:spacing w:after="0" w:line="21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</w:pPr>
      <w:r w:rsidRPr="00AB28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ГОСУДАРСТВЕННОЙ СИСТЕМЫ БЕСПЛАТНОЙ</w:t>
      </w:r>
    </w:p>
    <w:p w:rsidR="00104F24" w:rsidRPr="00AB2896" w:rsidRDefault="00104F24" w:rsidP="00104F24">
      <w:pPr>
        <w:spacing w:after="0" w:line="21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</w:pPr>
      <w:r w:rsidRPr="00AB28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ЮРИДИЧЕСКОЙ ПОМОЩИ</w:t>
      </w:r>
    </w:p>
    <w:p w:rsidR="00104F24" w:rsidRPr="00AB2896" w:rsidRDefault="00104F24" w:rsidP="00104F24">
      <w:pPr>
        <w:spacing w:after="0" w:line="240" w:lineRule="atLeast"/>
        <w:ind w:firstLine="30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br/>
      </w:r>
    </w:p>
    <w:p w:rsidR="001B206E" w:rsidRPr="00AB2896" w:rsidRDefault="001B206E" w:rsidP="00533CD6">
      <w:pPr>
        <w:pStyle w:val="a6"/>
        <w:numPr>
          <w:ilvl w:val="0"/>
          <w:numId w:val="4"/>
        </w:numPr>
        <w:tabs>
          <w:tab w:val="left" w:pos="851"/>
        </w:tabs>
        <w:spacing w:after="0" w:line="240" w:lineRule="atLeast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B2896">
        <w:rPr>
          <w:rFonts w:ascii="Times New Roman" w:eastAsia="Times New Roman" w:hAnsi="Times New Roman" w:cs="Times New Roman"/>
          <w:sz w:val="24"/>
          <w:szCs w:val="24"/>
        </w:rPr>
        <w:t>Настоящий Порядок разработан в соответствии с Федеральным законом Российской Федерации от 21.11.2011 № 324-ФЗ «О бесплатной юридической помощи в Российской Федерации», Законом Мурманской области от 26.06.2006 № 765-01-ЗМО «О порядке избрания представителей Мурманской областной Думы в квалификационную комиссию при Адвокатской палате Мурманской области и государственной системе бесплатной юридической помощи на территории Мурманской области», постановлением Правительства Мурманской области от 25.09.2012 № 459-ПП «Об оказании</w:t>
      </w:r>
      <w:proofErr w:type="gramEnd"/>
      <w:r w:rsidRPr="00AB2896">
        <w:rPr>
          <w:rFonts w:ascii="Times New Roman" w:eastAsia="Times New Roman" w:hAnsi="Times New Roman" w:cs="Times New Roman"/>
          <w:sz w:val="24"/>
          <w:szCs w:val="24"/>
        </w:rPr>
        <w:t xml:space="preserve"> бесплатной юридической помощи на территории Мурманской области» и другими законодательными актами Российской Федерации. </w:t>
      </w:r>
    </w:p>
    <w:p w:rsidR="00104F24" w:rsidRPr="00AB2896" w:rsidRDefault="00104F24" w:rsidP="00161422">
      <w:pPr>
        <w:spacing w:after="0" w:line="24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76CD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2.</w:t>
      </w:r>
      <w:r w:rsidRPr="00AB28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B2896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Юридическая помощь предоставляется следующим категориям граждан:</w:t>
      </w:r>
    </w:p>
    <w:p w:rsidR="00104F24" w:rsidRPr="00AB2896" w:rsidRDefault="00104F24" w:rsidP="00161422">
      <w:pPr>
        <w:spacing w:after="0" w:line="24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1) гражданам, среднедушевой доход семей которых ниже величины прожиточного минимума, установленного в </w:t>
      </w:r>
      <w:r w:rsidR="001615A2" w:rsidRPr="00AB28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Мурманской области</w:t>
      </w:r>
      <w:r w:rsidRPr="00AB28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в соответствии с законодательством Российской Федерации, либо одиноко проживающим гражданам, доходы которых ниже величины прожиточного минимума (далее – малоимущие граждане);</w:t>
      </w:r>
    </w:p>
    <w:p w:rsidR="00104F24" w:rsidRPr="00AB2896" w:rsidRDefault="00104F24" w:rsidP="00161422">
      <w:pPr>
        <w:spacing w:after="0" w:line="24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2) инвалидам I и II группы;</w:t>
      </w:r>
    </w:p>
    <w:p w:rsidR="00104F24" w:rsidRPr="00AB2896" w:rsidRDefault="001615A2" w:rsidP="001615A2">
      <w:pPr>
        <w:tabs>
          <w:tab w:val="left" w:pos="851"/>
        </w:tabs>
        <w:spacing w:after="0" w:line="24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3) участникам Великой Отечественной войны, иным лицам, являющимся </w:t>
      </w:r>
      <w:r w:rsidR="00104F24" w:rsidRPr="00AB28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ветеранам</w:t>
      </w:r>
      <w:r w:rsidRPr="00AB28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</w:t>
      </w:r>
      <w:r w:rsidR="00104F24" w:rsidRPr="00AB28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Великой Отечественной войны, Героям Российской Федерации, Героям Советского Союза, Героям Социалистического Труда;</w:t>
      </w:r>
    </w:p>
    <w:p w:rsidR="00104F24" w:rsidRPr="00AB2896" w:rsidRDefault="00104F24" w:rsidP="00161422">
      <w:pPr>
        <w:spacing w:after="0" w:line="24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B28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4) детям-инвалидам, детям-сиротам, детям, оставшимся без попечения родителей, а также их законным представителям и представителям, если они обращаются за оказанием бесплатной юридической помощи по вопросам, связанным с обеспечением и защитой прав и законных интересов таких детей;</w:t>
      </w:r>
      <w:proofErr w:type="gramEnd"/>
    </w:p>
    <w:p w:rsidR="00104F24" w:rsidRPr="00AB2896" w:rsidRDefault="00104F24" w:rsidP="00161422">
      <w:pPr>
        <w:spacing w:after="0" w:line="24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5) гражданам, имеющим право на бесплатную юридическую помощь в соответствии с Федеральным законом от 2 августа 1995 года № 122-ФЗ «О социальном обслуживании граждан пожилого возраста и инвалидов»;</w:t>
      </w:r>
    </w:p>
    <w:p w:rsidR="00104F24" w:rsidRPr="00AB2896" w:rsidRDefault="00104F24" w:rsidP="00161422">
      <w:pPr>
        <w:spacing w:after="0" w:line="24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6) несовершеннолетним, содержащимся в учреждениях системы профилактики безнадзорности и правонарушений несовершеннолетних, и несовершеннолетним, отбывающим наказание в местах лишения свободы, а также их законным представителям и представителям,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судопроизводстве);</w:t>
      </w:r>
    </w:p>
    <w:p w:rsidR="00104F24" w:rsidRPr="00AB2896" w:rsidRDefault="00104F24" w:rsidP="00161422">
      <w:pPr>
        <w:spacing w:after="0" w:line="24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7) гражданам, имеющим право на бесплатную юридическую помощь в соответствии с Законом Российской Федерации от 2 июля 1992 года № 3185-1 «О психиатрической помощи и гарантиях прав граждан при ее оказании»;</w:t>
      </w:r>
    </w:p>
    <w:p w:rsidR="00104F24" w:rsidRPr="00AB2896" w:rsidRDefault="00104F24" w:rsidP="00161422">
      <w:pPr>
        <w:spacing w:after="0" w:line="24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AB28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8) гражданам, признанным судом недееспособными, а также их законным представителям,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граждан;</w:t>
      </w:r>
    </w:p>
    <w:p w:rsidR="00161422" w:rsidRPr="00AB2896" w:rsidRDefault="00161422" w:rsidP="0016142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2896">
        <w:rPr>
          <w:rFonts w:ascii="Times New Roman" w:hAnsi="Times New Roman" w:cs="Times New Roman"/>
          <w:sz w:val="24"/>
          <w:szCs w:val="24"/>
        </w:rPr>
        <w:t>9) граждане,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</w:t>
      </w:r>
      <w:r w:rsidR="003E2DE4" w:rsidRPr="00AB2896">
        <w:rPr>
          <w:rFonts w:ascii="Times New Roman" w:hAnsi="Times New Roman" w:cs="Times New Roman"/>
          <w:sz w:val="24"/>
          <w:szCs w:val="24"/>
        </w:rPr>
        <w:t xml:space="preserve"> субъектов Российской Федерации</w:t>
      </w:r>
      <w:r w:rsidR="003E2DE4" w:rsidRPr="00AB28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;</w:t>
      </w:r>
    </w:p>
    <w:p w:rsidR="003E2DE4" w:rsidRPr="00AB2896" w:rsidRDefault="003E2DE4" w:rsidP="003E2D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2896">
        <w:rPr>
          <w:rFonts w:ascii="Times New Roman" w:hAnsi="Times New Roman" w:cs="Times New Roman"/>
          <w:sz w:val="24"/>
          <w:szCs w:val="24"/>
        </w:rPr>
        <w:t xml:space="preserve">10) граждане из числа представителей коренных малочисленных народов, постоянно проживающих в Мурманской области, если они обращаются за оказанием бесплатной юридической помощи по вопросам предоставления льгот и гарантий, установленных им Федеральным </w:t>
      </w:r>
      <w:hyperlink r:id="rId6" w:history="1">
        <w:r w:rsidRPr="00AB2896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AB2896">
        <w:rPr>
          <w:rFonts w:ascii="Times New Roman" w:hAnsi="Times New Roman" w:cs="Times New Roman"/>
          <w:sz w:val="24"/>
          <w:szCs w:val="24"/>
        </w:rPr>
        <w:t xml:space="preserve"> от 30.04.1999 N 82-ФЗ "О гарантиях прав коренных малочисленных народов Российской Федерации", другими федеральными законами и законами Мурманской области.</w:t>
      </w:r>
    </w:p>
    <w:p w:rsidR="00104F24" w:rsidRPr="00AB2896" w:rsidRDefault="00104F24" w:rsidP="00161422">
      <w:pPr>
        <w:spacing w:after="0" w:line="24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F76CD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3.</w:t>
      </w:r>
      <w:r w:rsidRPr="00AB28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B2896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Граждане, претендующие на получение</w:t>
      </w:r>
      <w:r w:rsidR="007A212F" w:rsidRPr="00AB2896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 бесплатной </w:t>
      </w:r>
      <w:r w:rsidRPr="00AB2896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 юридической помощи, представляют в Учреждение</w:t>
      </w:r>
      <w:r w:rsidR="00671FCB" w:rsidRPr="00AB2896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AE2DA5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671FCB" w:rsidRPr="00AB2896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следующи</w:t>
      </w:r>
      <w:r w:rsidR="00AE2DA5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е</w:t>
      </w:r>
      <w:r w:rsidR="00671FCB" w:rsidRPr="00AB2896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 документ</w:t>
      </w:r>
      <w:r w:rsidR="00AE2DA5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ы</w:t>
      </w:r>
      <w:r w:rsidRPr="00AB2896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:</w:t>
      </w:r>
    </w:p>
    <w:p w:rsidR="007A212F" w:rsidRPr="00AB2896" w:rsidRDefault="00495B01" w:rsidP="00161422">
      <w:pPr>
        <w:spacing w:after="0" w:line="240" w:lineRule="atLeast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</w:t>
      </w:r>
      <w:r w:rsidR="00104F24" w:rsidRPr="00AB28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заявление об оказании юридической помощи </w:t>
      </w:r>
      <w:r w:rsidR="007A212F" w:rsidRPr="00AB28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бесплатно </w:t>
      </w:r>
      <w:r w:rsidR="007A212F" w:rsidRPr="00AB2896">
        <w:rPr>
          <w:rFonts w:ascii="Times New Roman" w:hAnsi="Times New Roman" w:cs="Times New Roman"/>
          <w:sz w:val="24"/>
          <w:szCs w:val="24"/>
        </w:rPr>
        <w:t>с указанием характера юридической помощи и основания ее предоставления</w:t>
      </w:r>
      <w:r w:rsidR="007A212F" w:rsidRPr="00AB28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104F24" w:rsidRPr="00AB28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(в случае обращения за оказанием юридической помощи в письменной форме);</w:t>
      </w:r>
      <w:r w:rsidR="007A212F" w:rsidRPr="00AB28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4F24" w:rsidRPr="00AB2896" w:rsidRDefault="00495B01" w:rsidP="00161422">
      <w:pPr>
        <w:spacing w:after="0" w:line="24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</w:t>
      </w:r>
      <w:r w:rsidR="007A212F" w:rsidRPr="00AB2896">
        <w:rPr>
          <w:rFonts w:ascii="Times New Roman" w:hAnsi="Times New Roman" w:cs="Times New Roman"/>
          <w:sz w:val="24"/>
          <w:szCs w:val="24"/>
        </w:rPr>
        <w:t xml:space="preserve"> паспорт гражданина Российской Федерации или иной заменяющий его документ, удостоверяющий личность и подтверждающий гражданство Российской Федерации</w:t>
      </w:r>
      <w:r w:rsidR="007A212F" w:rsidRPr="00AB28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104F24" w:rsidRPr="00AB28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(если от имени гражданина действует лицо, являющееся его представителем в соответствии с законодательством Российской Федерации, то дополнительно представляются документ, удостоверяющий личность представителя, и документ, подтверждающий соответствующие полномочия);</w:t>
      </w:r>
    </w:p>
    <w:p w:rsidR="00104F24" w:rsidRPr="00AB2896" w:rsidRDefault="00495B01" w:rsidP="00161422">
      <w:pPr>
        <w:spacing w:after="0" w:line="24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 </w:t>
      </w:r>
      <w:r w:rsidR="007A212F" w:rsidRPr="00AB2896">
        <w:rPr>
          <w:rFonts w:ascii="Times New Roman" w:hAnsi="Times New Roman" w:cs="Times New Roman"/>
          <w:sz w:val="24"/>
          <w:szCs w:val="24"/>
        </w:rPr>
        <w:t>документы, подтверждающие право гражданина на оказание юридической помощи бесплатно</w:t>
      </w:r>
      <w:r w:rsidR="00104F24" w:rsidRPr="00AB28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104F24" w:rsidRPr="00AB2896" w:rsidRDefault="00104F24" w:rsidP="00161422">
      <w:pPr>
        <w:spacing w:after="0" w:line="24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76CD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4.</w:t>
      </w:r>
      <w:r w:rsidRPr="00AB28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Для оказания юридической помощи представляются подлинники документов, указанных в пункте 3 настоящего Порядка.</w:t>
      </w:r>
    </w:p>
    <w:p w:rsidR="00AE2DA5" w:rsidRPr="00AE2DA5" w:rsidRDefault="00AE2DA5" w:rsidP="00AE2DA5">
      <w:pPr>
        <w:spacing w:after="0" w:line="24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AB28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В </w:t>
      </w:r>
      <w:proofErr w:type="gramStart"/>
      <w:r w:rsidRPr="00AB28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случае</w:t>
      </w:r>
      <w:proofErr w:type="gramEnd"/>
      <w:r w:rsidRPr="00AB28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личного обра</w:t>
      </w:r>
      <w:r w:rsidR="00533CD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щения гражданина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 подлинников</w:t>
      </w:r>
      <w:r w:rsidRPr="00AB28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документов, указанных в пункте 3 настоящего Порядка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с</w:t>
      </w:r>
      <w:r w:rsidRPr="00AB28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нима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ются</w:t>
      </w:r>
      <w:r w:rsidRPr="00AB28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копии,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а оригиналы</w:t>
      </w:r>
      <w:r w:rsidRPr="00AB28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возвращаются гражданину непосредственно на приеме в день подачи документов.</w:t>
      </w:r>
    </w:p>
    <w:p w:rsidR="00104F24" w:rsidRPr="00AB2896" w:rsidRDefault="00104F24" w:rsidP="00161422">
      <w:pPr>
        <w:spacing w:after="0" w:line="24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В </w:t>
      </w:r>
      <w:proofErr w:type="gramStart"/>
      <w:r w:rsidRPr="00AB28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случае</w:t>
      </w:r>
      <w:proofErr w:type="gramEnd"/>
      <w:r w:rsidRPr="00AB28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направления документов, указанных в пункте 3 настоящего Порядка, почтовым отправлением</w:t>
      </w:r>
      <w:r w:rsidR="00AE2DA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</w:t>
      </w:r>
      <w:r w:rsidRPr="00AB28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подлинники документов не направляются,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законодательстве порядке. Днем представления документов в Учреждение считается день их регистрации в Учреждении. Указанные документы регистрируются в день их поступления в Учреждение.</w:t>
      </w:r>
    </w:p>
    <w:p w:rsidR="00104F24" w:rsidRPr="00AB2896" w:rsidRDefault="00104F24" w:rsidP="00161422">
      <w:pPr>
        <w:spacing w:after="0" w:line="24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Документы, указанные в пункте 3 настоящего Порядка, могут быть представлены в форме электронных документов по электронному адресу: </w:t>
      </w:r>
      <w:r w:rsidR="00357FD2" w:rsidRPr="00AB2896">
        <w:rPr>
          <w:rFonts w:ascii="Times New Roman" w:hAnsi="Times New Roman" w:cs="Times New Roman"/>
          <w:b/>
          <w:sz w:val="24"/>
          <w:szCs w:val="24"/>
        </w:rPr>
        <w:t>info@mfc51.ru</w:t>
      </w:r>
      <w:r w:rsidR="00357FD2" w:rsidRPr="00AB2896">
        <w:rPr>
          <w:rFonts w:ascii="Times New Roman" w:hAnsi="Times New Roman" w:cs="Times New Roman"/>
          <w:sz w:val="24"/>
          <w:szCs w:val="24"/>
        </w:rPr>
        <w:t xml:space="preserve"> </w:t>
      </w:r>
      <w:r w:rsidRPr="00AB28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(с пометкой «бесплатная юридическая помощь»), заверенных электронной подписью, с использованием информационно-коммуникационных сетей общего пользования, в том числе информационно-телекоммуникационной сети «Интернет». Днем представления документов в Учреждение считается день их регистрации в Учреждении. Указанные документы регистрируются Учреждением в день их поступления в Учреждение.</w:t>
      </w:r>
    </w:p>
    <w:p w:rsidR="00AE2DA5" w:rsidRPr="00AB2896" w:rsidRDefault="00CB3F7B" w:rsidP="00AE2DA5">
      <w:pPr>
        <w:spacing w:after="0" w:line="24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76CD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5</w:t>
      </w:r>
      <w:r w:rsidR="00AE2DA5" w:rsidRPr="00EF76CD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.</w:t>
      </w:r>
      <w:r w:rsidR="00AE2DA5" w:rsidRPr="00AB28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Оказание бесплатной юридической помощи осуществляют </w:t>
      </w:r>
      <w:r w:rsidR="00AE2DA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юрисконсульт и ведущий юрисконсульт</w:t>
      </w:r>
      <w:r w:rsidR="00AE2DA5" w:rsidRPr="00AB28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отдела правового и кадрового обеспечения (далее – </w:t>
      </w:r>
      <w:proofErr w:type="spellStart"/>
      <w:r w:rsidR="00AE2DA5" w:rsidRPr="00AB28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ОПиКО</w:t>
      </w:r>
      <w:proofErr w:type="spellEnd"/>
      <w:r w:rsidR="00AE2DA5" w:rsidRPr="00AB28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), в следующем порядке:</w:t>
      </w:r>
    </w:p>
    <w:p w:rsidR="00AE2DA5" w:rsidRPr="00AB2896" w:rsidRDefault="00AE2DA5" w:rsidP="00AE2DA5">
      <w:pPr>
        <w:spacing w:after="0" w:line="24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В устной форме оказание юридической помощи осуществляется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юрисконсульт</w:t>
      </w:r>
      <w:r w:rsidR="00CB3F7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 ведущи</w:t>
      </w:r>
      <w:r w:rsidR="00CB3F7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юрисконсульт</w:t>
      </w:r>
      <w:r w:rsidR="00CB3F7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ом </w:t>
      </w:r>
      <w:proofErr w:type="spellStart"/>
      <w:r w:rsidRPr="00AB28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ОПиКО</w:t>
      </w:r>
      <w:proofErr w:type="spellEnd"/>
      <w:r w:rsidRPr="00AB28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на личном приеме граждан</w:t>
      </w:r>
      <w:r w:rsidR="0096620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по вопросам входящим в компетенцию Учреждения</w:t>
      </w:r>
      <w:r w:rsidRPr="00AB28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 Прием граждан проводится в рабочем кабинете</w:t>
      </w:r>
      <w:r w:rsidRPr="00AB28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№ 102.</w:t>
      </w:r>
    </w:p>
    <w:p w:rsidR="00AE2DA5" w:rsidRPr="00AB2896" w:rsidRDefault="00AE2DA5" w:rsidP="00AE2DA5">
      <w:pPr>
        <w:spacing w:after="0" w:line="24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Время приема граждан:</w:t>
      </w:r>
    </w:p>
    <w:p w:rsidR="00AE2DA5" w:rsidRPr="00AB2896" w:rsidRDefault="00AE2DA5" w:rsidP="00AE2DA5">
      <w:pPr>
        <w:spacing w:after="0" w:line="24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AB28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понедельник-четверг – с 09:00 до 18:15;</w:t>
      </w:r>
    </w:p>
    <w:p w:rsidR="00AE2DA5" w:rsidRPr="00AB2896" w:rsidRDefault="00AE2DA5" w:rsidP="00AE2DA5">
      <w:pPr>
        <w:spacing w:after="0" w:line="24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AB28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пятница - с 09:00 до 17:00;</w:t>
      </w:r>
    </w:p>
    <w:p w:rsidR="00AE2DA5" w:rsidRPr="00AB2896" w:rsidRDefault="00AE2DA5" w:rsidP="00AE2DA5">
      <w:pPr>
        <w:spacing w:after="0" w:line="24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Перерыв на обед – с 13:00 до 14:00</w:t>
      </w:r>
      <w:r w:rsidRPr="00AB28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AE2DA5" w:rsidRPr="00AB2896" w:rsidRDefault="00AE2DA5" w:rsidP="00AE2DA5">
      <w:pPr>
        <w:spacing w:after="0" w:line="24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Содержание устного вопроса заносится в карточку личного приема гражданина в день личного приема, в которой также отражается краткое содержание устной консультации.</w:t>
      </w:r>
    </w:p>
    <w:p w:rsidR="00AE2DA5" w:rsidRPr="00AB2896" w:rsidRDefault="00AE2DA5" w:rsidP="00AE2DA5">
      <w:pPr>
        <w:spacing w:after="0" w:line="24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В письменной форме оказание юридической помощи осуществляется </w:t>
      </w:r>
      <w:r w:rsidR="00CB3F7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юрисконсультом и ведущим юрисконсультом </w:t>
      </w:r>
      <w:proofErr w:type="spellStart"/>
      <w:r w:rsidR="00CB3F7B" w:rsidRPr="00AB28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ОПиКО</w:t>
      </w:r>
      <w:proofErr w:type="spellEnd"/>
      <w:r w:rsidR="00CB3F7B" w:rsidRPr="00AB28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B28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в течение 30 календарных дней со дня поступления документов, указанных в пункте 3 настоящего Порядка, путем составления письменного </w:t>
      </w:r>
      <w:proofErr w:type="gramStart"/>
      <w:r w:rsidRPr="00AB28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ответа</w:t>
      </w:r>
      <w:proofErr w:type="gramEnd"/>
      <w:r w:rsidRPr="00AB28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по существу поставленного в заявлении вопроса, на бланке Учреждения.</w:t>
      </w:r>
    </w:p>
    <w:p w:rsidR="00AE2DA5" w:rsidRDefault="00AE2DA5" w:rsidP="00AE2DA5">
      <w:pPr>
        <w:spacing w:after="0" w:line="24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AB28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Письменный ответ в течение 3 рабочих дней со дня его подготовки направляется гражданину по указанному в заявлении адресу.</w:t>
      </w:r>
    </w:p>
    <w:p w:rsidR="00EF0590" w:rsidRPr="00AB2896" w:rsidRDefault="00EF0590" w:rsidP="00EF05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28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</w:t>
      </w:r>
      <w:r w:rsidRPr="00AB2896">
        <w:rPr>
          <w:rFonts w:ascii="Times New Roman" w:hAnsi="Times New Roman" w:cs="Times New Roman"/>
          <w:sz w:val="24"/>
          <w:szCs w:val="24"/>
        </w:rPr>
        <w:t xml:space="preserve"> случае обращения гражданина, нуждающегося в социальной поддержке и социальной защите, об оказании ему бесплатной юридической помощи в виде составления заявлений, жалоб, ходатайств и других документов правового характера либо представления его интересов в судах, государственных и муниципальных органах, организациях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юрисконсульт и ведущий юрисконсульт </w:t>
      </w:r>
      <w:proofErr w:type="spellStart"/>
      <w:r w:rsidRPr="00AB28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ОПиКО</w:t>
      </w:r>
      <w:proofErr w:type="spellEnd"/>
      <w:r w:rsidRPr="00AB2896">
        <w:rPr>
          <w:rFonts w:ascii="Times New Roman" w:hAnsi="Times New Roman" w:cs="Times New Roman"/>
          <w:sz w:val="24"/>
          <w:szCs w:val="24"/>
        </w:rPr>
        <w:t xml:space="preserve"> самостоятельно запрашивают у гражданина либо в иных органах государственной власти, органах местного самоуправления и организациях документы</w:t>
      </w:r>
      <w:proofErr w:type="gramEnd"/>
      <w:r w:rsidRPr="00AB2896">
        <w:rPr>
          <w:rFonts w:ascii="Times New Roman" w:hAnsi="Times New Roman" w:cs="Times New Roman"/>
          <w:sz w:val="24"/>
          <w:szCs w:val="24"/>
        </w:rPr>
        <w:t xml:space="preserve">, </w:t>
      </w:r>
      <w:r w:rsidRPr="00CB3F7B">
        <w:rPr>
          <w:rFonts w:ascii="Times New Roman" w:hAnsi="Times New Roman" w:cs="Times New Roman"/>
          <w:sz w:val="24"/>
          <w:szCs w:val="24"/>
        </w:rPr>
        <w:t>предусмотренные  п. 3 настоящего Порядка</w:t>
      </w:r>
      <w:r>
        <w:rPr>
          <w:rFonts w:ascii="Times New Roman" w:hAnsi="Times New Roman" w:cs="Times New Roman"/>
          <w:sz w:val="24"/>
          <w:szCs w:val="24"/>
        </w:rPr>
        <w:t xml:space="preserve"> и в </w:t>
      </w:r>
      <w:r w:rsidRPr="00AB2896">
        <w:rPr>
          <w:rFonts w:ascii="Times New Roman" w:hAnsi="Times New Roman" w:cs="Times New Roman"/>
          <w:sz w:val="24"/>
          <w:szCs w:val="24"/>
        </w:rPr>
        <w:t>течение 14 рабочих дней со дня принятия от гражданина заявления об оказании юридической помощи бесплатно направля</w:t>
      </w:r>
      <w:r>
        <w:rPr>
          <w:rFonts w:ascii="Times New Roman" w:hAnsi="Times New Roman" w:cs="Times New Roman"/>
          <w:sz w:val="24"/>
          <w:szCs w:val="24"/>
        </w:rPr>
        <w:t xml:space="preserve">ют </w:t>
      </w:r>
      <w:r w:rsidRPr="00AB2896">
        <w:rPr>
          <w:rFonts w:ascii="Times New Roman" w:hAnsi="Times New Roman" w:cs="Times New Roman"/>
          <w:sz w:val="24"/>
          <w:szCs w:val="24"/>
        </w:rPr>
        <w:t>их адвокату, являющемуся участником государственной системы бесплатной юридической помощи, для последующего предоставления гражданину бесплатной юридической помощи.</w:t>
      </w:r>
    </w:p>
    <w:p w:rsidR="00EF0590" w:rsidRPr="00AB2896" w:rsidRDefault="00EF0590" w:rsidP="00EF05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2"/>
      <w:bookmarkEnd w:id="1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Юрисконсульт и ведущий юрисконсульт </w:t>
      </w:r>
      <w:proofErr w:type="spellStart"/>
      <w:r w:rsidRPr="00AB28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ОПиКО</w:t>
      </w:r>
      <w:proofErr w:type="spellEnd"/>
      <w:r w:rsidRPr="00AB2896">
        <w:rPr>
          <w:rFonts w:ascii="Times New Roman" w:hAnsi="Times New Roman" w:cs="Times New Roman"/>
          <w:sz w:val="24"/>
          <w:szCs w:val="24"/>
        </w:rPr>
        <w:t xml:space="preserve"> представля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AB2896">
        <w:rPr>
          <w:rFonts w:ascii="Times New Roman" w:hAnsi="Times New Roman" w:cs="Times New Roman"/>
          <w:sz w:val="24"/>
          <w:szCs w:val="24"/>
        </w:rPr>
        <w:t>т адвокату, который является ответственным за предоставление бесплатной юридической помощи на определенной Адвокатской палатой Мурманской области территории, направление о предоставлении бесплатной юридической помощи по форме, утвержденной Министерством юстиции Мурманской области.</w:t>
      </w:r>
      <w:proofErr w:type="gramEnd"/>
    </w:p>
    <w:p w:rsidR="00EF0590" w:rsidRPr="00AB2896" w:rsidRDefault="00EF0590" w:rsidP="00EF05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Юрисконсульт и ведущий юрисконсульт </w:t>
      </w:r>
      <w:proofErr w:type="spellStart"/>
      <w:r w:rsidRPr="00AB28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ОПиКО</w:t>
      </w:r>
      <w:proofErr w:type="spellEnd"/>
      <w:r w:rsidRPr="00AB2896">
        <w:rPr>
          <w:rFonts w:ascii="Times New Roman" w:hAnsi="Times New Roman" w:cs="Times New Roman"/>
          <w:sz w:val="24"/>
          <w:szCs w:val="24"/>
        </w:rPr>
        <w:t xml:space="preserve"> в течение </w:t>
      </w:r>
      <w:r>
        <w:rPr>
          <w:rFonts w:ascii="Times New Roman" w:hAnsi="Times New Roman" w:cs="Times New Roman"/>
          <w:sz w:val="24"/>
          <w:szCs w:val="24"/>
        </w:rPr>
        <w:t xml:space="preserve">3 (трех) </w:t>
      </w:r>
      <w:r w:rsidRPr="00AB2896">
        <w:rPr>
          <w:rFonts w:ascii="Times New Roman" w:hAnsi="Times New Roman" w:cs="Times New Roman"/>
          <w:sz w:val="24"/>
          <w:szCs w:val="24"/>
        </w:rPr>
        <w:t>рабочих дней со дня направления адвокату документов сообщают гражданину фамилию, имя, отчество адвоката, адрес адвокатского образования, в котором он осуществляет адвокатскую деятельность, для последующего оказания бесплатной юридической помощи.</w:t>
      </w:r>
    </w:p>
    <w:p w:rsidR="00EF0590" w:rsidRDefault="00EF0590" w:rsidP="00EF0590">
      <w:pPr>
        <w:spacing w:after="0" w:line="240" w:lineRule="atLeast"/>
        <w:ind w:firstLine="567"/>
        <w:jc w:val="both"/>
        <w:textAlignment w:val="baseline"/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AB28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Список адвокатов, участвующих в государственной системе бесплатной юридической помощи, опубликован на сайте </w:t>
      </w:r>
      <w:r w:rsidRPr="00AB2896">
        <w:rPr>
          <w:rFonts w:ascii="Times New Roman" w:hAnsi="Times New Roman" w:cs="Times New Roman"/>
          <w:sz w:val="24"/>
          <w:szCs w:val="24"/>
        </w:rPr>
        <w:t>Министерства юстиции Мурманской области</w:t>
      </w:r>
      <w:r w:rsidRPr="00AB2896">
        <w:rPr>
          <w:rStyle w:val="40"/>
          <w:rFonts w:eastAsiaTheme="minorHAnsi"/>
        </w:rPr>
        <w:t xml:space="preserve"> </w:t>
      </w:r>
      <w:r>
        <w:rPr>
          <w:rStyle w:val="40"/>
          <w:rFonts w:eastAsiaTheme="minorHAnsi"/>
          <w:lang w:val="en-US"/>
        </w:rPr>
        <w:t>www</w:t>
      </w:r>
      <w:r w:rsidRPr="00AB2896">
        <w:rPr>
          <w:rStyle w:val="40"/>
          <w:rFonts w:eastAsiaTheme="minorHAnsi"/>
        </w:rPr>
        <w:t>.</w:t>
      </w:r>
      <w:hyperlink r:id="rId7" w:tgtFrame="_blank" w:history="1">
        <w:r w:rsidRPr="00AB2896">
          <w:rPr>
            <w:rStyle w:val="a4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minjust</w:t>
        </w:r>
        <w:r w:rsidRPr="00AB2896">
          <w:rPr>
            <w:rStyle w:val="a4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.gov-murman.ru</w:t>
        </w:r>
      </w:hyperlink>
    </w:p>
    <w:p w:rsidR="00533CD6" w:rsidRPr="00AB2896" w:rsidRDefault="00533CD6" w:rsidP="00EF0590">
      <w:pPr>
        <w:spacing w:after="0" w:line="24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</w:p>
    <w:p w:rsidR="00EF0590" w:rsidRPr="00AB2896" w:rsidRDefault="00EF0590" w:rsidP="00EF059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F76CD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6.</w:t>
      </w:r>
      <w:r w:rsidRPr="00EF0590">
        <w:rPr>
          <w:rFonts w:ascii="Times New Roman" w:hAnsi="Times New Roman" w:cs="Times New Roman"/>
          <w:b/>
          <w:sz w:val="24"/>
          <w:szCs w:val="24"/>
        </w:rPr>
        <w:t xml:space="preserve"> Т</w:t>
      </w:r>
      <w:r w:rsidRPr="00AB2896">
        <w:rPr>
          <w:rFonts w:ascii="Times New Roman" w:hAnsi="Times New Roman" w:cs="Times New Roman"/>
          <w:b/>
          <w:sz w:val="24"/>
          <w:szCs w:val="24"/>
        </w:rPr>
        <w:t>ребования к письменному обращению:</w:t>
      </w:r>
    </w:p>
    <w:p w:rsidR="00EF0590" w:rsidRPr="00AB2896" w:rsidRDefault="00EF0590" w:rsidP="00EF05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2896">
        <w:rPr>
          <w:rFonts w:ascii="Times New Roman" w:hAnsi="Times New Roman" w:cs="Times New Roman"/>
          <w:sz w:val="24"/>
          <w:szCs w:val="24"/>
        </w:rPr>
        <w:t>Гражданин в своем письменном обращении в обязательном порядке указывает либо наименование Учреждения, либо фамилию, имя, отчество руководителя Учреждения,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EF0590" w:rsidRPr="00AB2896" w:rsidRDefault="00EF0590" w:rsidP="00EF05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2896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AB2896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AB2896">
        <w:rPr>
          <w:rFonts w:ascii="Times New Roman" w:hAnsi="Times New Roman" w:cs="Times New Roman"/>
          <w:sz w:val="24"/>
          <w:szCs w:val="24"/>
        </w:rPr>
        <w:t xml:space="preserve">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EF0590" w:rsidRPr="00AB2896" w:rsidRDefault="00EF0590" w:rsidP="00EF05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2896">
        <w:rPr>
          <w:rFonts w:ascii="Times New Roman" w:hAnsi="Times New Roman" w:cs="Times New Roman"/>
          <w:sz w:val="24"/>
          <w:szCs w:val="24"/>
        </w:rPr>
        <w:t>В случае направления обращения в форме электронного документа, гражданин в обязательном порядке указывает свои фамилию, имя, отчество (последнее - 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</w:t>
      </w:r>
      <w:proofErr w:type="gramEnd"/>
      <w:r w:rsidRPr="00AB2896">
        <w:rPr>
          <w:rFonts w:ascii="Times New Roman" w:hAnsi="Times New Roman" w:cs="Times New Roman"/>
          <w:sz w:val="24"/>
          <w:szCs w:val="24"/>
        </w:rPr>
        <w:t xml:space="preserve"> Гражданин вправе приложить к такому обращению необходимые документы и материалы </w:t>
      </w:r>
      <w:r w:rsidRPr="00AB2896">
        <w:rPr>
          <w:rFonts w:ascii="Times New Roman" w:hAnsi="Times New Roman" w:cs="Times New Roman"/>
          <w:sz w:val="24"/>
          <w:szCs w:val="24"/>
        </w:rPr>
        <w:lastRenderedPageBreak/>
        <w:t>в электронной форме либо направить указанные документы и материалы или их копии в письменной форме.</w:t>
      </w:r>
    </w:p>
    <w:p w:rsidR="00EF0590" w:rsidRPr="00AB2896" w:rsidRDefault="00EF0590" w:rsidP="00EF05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2896">
        <w:rPr>
          <w:rFonts w:ascii="Times New Roman" w:hAnsi="Times New Roman" w:cs="Times New Roman"/>
          <w:sz w:val="24"/>
          <w:szCs w:val="24"/>
        </w:rPr>
        <w:t xml:space="preserve">Гражданин направляет письменное обращение непосредственно в Учреждение, для решения поставленных в обращении вопросов в пределах компетенции Учреждения. </w:t>
      </w:r>
    </w:p>
    <w:p w:rsidR="00EF0590" w:rsidRPr="00AB2896" w:rsidRDefault="00EF0590" w:rsidP="00EF05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2896">
        <w:rPr>
          <w:rFonts w:ascii="Times New Roman" w:hAnsi="Times New Roman" w:cs="Times New Roman"/>
          <w:sz w:val="24"/>
          <w:szCs w:val="24"/>
        </w:rPr>
        <w:t>Письменное обращение подлежит обязательной регистрации в течение трех дней с момента поступления в Учреждение.</w:t>
      </w:r>
    </w:p>
    <w:p w:rsidR="00EF0590" w:rsidRPr="00AB2896" w:rsidRDefault="00EF0590" w:rsidP="00EF05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2896">
        <w:rPr>
          <w:rFonts w:ascii="Times New Roman" w:hAnsi="Times New Roman" w:cs="Times New Roman"/>
          <w:sz w:val="24"/>
          <w:szCs w:val="24"/>
        </w:rPr>
        <w:t xml:space="preserve">Письменное обращение, содержащее вопросы, решение которых не входит в компетенцию Учреждения,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обращения. </w:t>
      </w:r>
    </w:p>
    <w:p w:rsidR="00EF0590" w:rsidRPr="00AB2896" w:rsidRDefault="00EF0590" w:rsidP="00EF05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2896">
        <w:rPr>
          <w:rFonts w:ascii="Times New Roman" w:hAnsi="Times New Roman" w:cs="Times New Roman"/>
          <w:sz w:val="24"/>
          <w:szCs w:val="24"/>
        </w:rPr>
        <w:t>В случае,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  <w:proofErr w:type="gramEnd"/>
    </w:p>
    <w:p w:rsidR="00EF0590" w:rsidRPr="00AB2896" w:rsidRDefault="00EF0590" w:rsidP="00EF059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AB2896">
        <w:rPr>
          <w:rFonts w:ascii="Times New Roman" w:hAnsi="Times New Roman" w:cs="Times New Roman"/>
          <w:b/>
          <w:sz w:val="24"/>
          <w:szCs w:val="24"/>
        </w:rPr>
        <w:t>. Случаи, в которых обращения граждан не рассматриваются:</w:t>
      </w:r>
    </w:p>
    <w:p w:rsidR="00EF0590" w:rsidRPr="00AB2896" w:rsidRDefault="008F3133" w:rsidP="008F3133">
      <w:pPr>
        <w:pStyle w:val="a6"/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F0590" w:rsidRPr="00AB2896">
        <w:rPr>
          <w:rFonts w:ascii="Times New Roman" w:hAnsi="Times New Roman" w:cs="Times New Roman"/>
          <w:sz w:val="24"/>
          <w:szCs w:val="24"/>
        </w:rPr>
        <w:t xml:space="preserve">В случае, если в письменном обращении не </w:t>
      </w:r>
      <w:proofErr w:type="gramStart"/>
      <w:r w:rsidR="00EF0590" w:rsidRPr="00AB2896">
        <w:rPr>
          <w:rFonts w:ascii="Times New Roman" w:hAnsi="Times New Roman" w:cs="Times New Roman"/>
          <w:sz w:val="24"/>
          <w:szCs w:val="24"/>
        </w:rPr>
        <w:t>указаны</w:t>
      </w:r>
      <w:proofErr w:type="gramEnd"/>
      <w:r w:rsidR="00EF0590" w:rsidRPr="00AB2896">
        <w:rPr>
          <w:rFonts w:ascii="Times New Roman" w:hAnsi="Times New Roman" w:cs="Times New Roman"/>
          <w:sz w:val="24"/>
          <w:szCs w:val="24"/>
        </w:rPr>
        <w:t xml:space="preserve"> фамилия гражданина, направившего обращение, или почтовый адрес, по которому должен быть направлен ответ, ответ на обращение не дается. </w:t>
      </w:r>
    </w:p>
    <w:p w:rsidR="00EF0590" w:rsidRPr="00AB2896" w:rsidRDefault="008F3133" w:rsidP="00EF059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F0590" w:rsidRPr="00AB2896">
        <w:rPr>
          <w:rFonts w:ascii="Times New Roman" w:hAnsi="Times New Roman" w:cs="Times New Roman"/>
          <w:sz w:val="24"/>
          <w:szCs w:val="24"/>
        </w:rPr>
        <w:t>Учреждение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EF0590" w:rsidRPr="00AB2896" w:rsidRDefault="008F3133" w:rsidP="00EF05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F0590" w:rsidRPr="00AB2896">
        <w:rPr>
          <w:rFonts w:ascii="Times New Roman" w:hAnsi="Times New Roman" w:cs="Times New Roman"/>
          <w:sz w:val="24"/>
          <w:szCs w:val="24"/>
        </w:rPr>
        <w:t xml:space="preserve">В случае, если текст письменного обращения не поддается прочтению, ответ на обращение не </w:t>
      </w:r>
      <w:proofErr w:type="gramStart"/>
      <w:r w:rsidR="00EF0590" w:rsidRPr="00AB2896">
        <w:rPr>
          <w:rFonts w:ascii="Times New Roman" w:hAnsi="Times New Roman" w:cs="Times New Roman"/>
          <w:sz w:val="24"/>
          <w:szCs w:val="24"/>
        </w:rPr>
        <w:t>дается</w:t>
      </w:r>
      <w:proofErr w:type="gramEnd"/>
      <w:r w:rsidR="00EF0590" w:rsidRPr="00AB2896">
        <w:rPr>
          <w:rFonts w:ascii="Times New Roman" w:hAnsi="Times New Roman" w:cs="Times New Roman"/>
          <w:sz w:val="24"/>
          <w:szCs w:val="24"/>
        </w:rPr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EF0590" w:rsidRPr="00AB2896" w:rsidRDefault="008F3133" w:rsidP="00EF05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F0590" w:rsidRPr="00AB2896">
        <w:rPr>
          <w:rFonts w:ascii="Times New Roman" w:hAnsi="Times New Roman" w:cs="Times New Roman"/>
          <w:sz w:val="24"/>
          <w:szCs w:val="24"/>
        </w:rPr>
        <w:t>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Учреждения вправе принять решение о безосновательности очередного обращения и прекращении переписки с гражданином по данному вопросу.</w:t>
      </w:r>
      <w:proofErr w:type="gramEnd"/>
      <w:r w:rsidR="00EF0590" w:rsidRPr="00AB2896">
        <w:rPr>
          <w:rFonts w:ascii="Times New Roman" w:hAnsi="Times New Roman" w:cs="Times New Roman"/>
          <w:sz w:val="24"/>
          <w:szCs w:val="24"/>
        </w:rPr>
        <w:t xml:space="preserve"> О данном решении уведомляется гражданин, направивший обращение.</w:t>
      </w:r>
    </w:p>
    <w:p w:rsidR="00EF0590" w:rsidRPr="00AB2896" w:rsidRDefault="008F3133" w:rsidP="00EF05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F0590" w:rsidRPr="00AB2896"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="00EF0590" w:rsidRPr="00AB2896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="00EF0590" w:rsidRPr="00AB2896">
        <w:rPr>
          <w:rFonts w:ascii="Times New Roman" w:hAnsi="Times New Roman" w:cs="Times New Roman"/>
          <w:sz w:val="24"/>
          <w:szCs w:val="24"/>
        </w:rPr>
        <w:t xml:space="preserve">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8" w:history="1">
        <w:r w:rsidR="00EF0590" w:rsidRPr="00AB2896">
          <w:rPr>
            <w:rFonts w:ascii="Times New Roman" w:hAnsi="Times New Roman" w:cs="Times New Roman"/>
            <w:sz w:val="24"/>
            <w:szCs w:val="24"/>
          </w:rPr>
          <w:t>тайну</w:t>
        </w:r>
      </w:hyperlink>
      <w:r w:rsidR="00EF0590" w:rsidRPr="00AB2896">
        <w:rPr>
          <w:rFonts w:ascii="Times New Roman" w:hAnsi="Times New Roman" w:cs="Times New Roman"/>
          <w:sz w:val="24"/>
          <w:szCs w:val="24"/>
        </w:rP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EF0590" w:rsidRPr="00AB2896" w:rsidRDefault="00EF0590" w:rsidP="00EF05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2896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AB2896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AB2896">
        <w:rPr>
          <w:rFonts w:ascii="Times New Roman" w:hAnsi="Times New Roman" w:cs="Times New Roman"/>
          <w:sz w:val="24"/>
          <w:szCs w:val="24"/>
        </w:rPr>
        <w:t>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Учреждение.</w:t>
      </w:r>
    </w:p>
    <w:p w:rsidR="00AE2DA5" w:rsidRPr="00AB2896" w:rsidRDefault="00EF0590" w:rsidP="00AE2DA5">
      <w:pPr>
        <w:spacing w:after="0" w:line="24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8</w:t>
      </w:r>
      <w:r w:rsidR="00AE2DA5" w:rsidRPr="00AB2896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.</w:t>
      </w:r>
      <w:r w:rsidR="00AE2DA5" w:rsidRPr="00AB28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AE2DA5" w:rsidRPr="00AB2896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Основаниями для отказа в оказании юридической помощи являются</w:t>
      </w:r>
      <w:r w:rsidR="00AE2DA5" w:rsidRPr="00AB28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:</w:t>
      </w:r>
    </w:p>
    <w:p w:rsidR="00AE2DA5" w:rsidRPr="00AB2896" w:rsidRDefault="008F3133" w:rsidP="00AE2DA5">
      <w:pPr>
        <w:spacing w:after="0" w:line="24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</w:t>
      </w:r>
      <w:r w:rsidR="00AE2DA5" w:rsidRPr="00AB28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отсутствие у гражданина права на получение юридической помощи;</w:t>
      </w:r>
    </w:p>
    <w:p w:rsidR="00AE2DA5" w:rsidRPr="00AB2896" w:rsidRDefault="008F3133" w:rsidP="00AE2DA5">
      <w:pPr>
        <w:spacing w:after="0" w:line="24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</w:t>
      </w:r>
      <w:r w:rsidR="00AE2DA5" w:rsidRPr="00AB28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непредставление или представление не в полном объеме документов, указанных в пункте 3 настоящего Порядка;</w:t>
      </w:r>
    </w:p>
    <w:p w:rsidR="00AE2DA5" w:rsidRPr="00AB2896" w:rsidRDefault="008F3133" w:rsidP="00AE2DA5">
      <w:pPr>
        <w:spacing w:after="0" w:line="24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</w:t>
      </w:r>
      <w:r w:rsidR="00AE2DA5" w:rsidRPr="00AB28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наличие в представленных документах недостоверных сведений;</w:t>
      </w:r>
    </w:p>
    <w:p w:rsidR="00AE2DA5" w:rsidRPr="00AB2896" w:rsidRDefault="00AE2DA5" w:rsidP="00AE2DA5">
      <w:pPr>
        <w:spacing w:after="0" w:line="24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При обращении гражданина за оказанием бесплатной юридической помощи в письменной форме </w:t>
      </w:r>
      <w:r w:rsidR="00CB3F7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юрисконсульт и ведущий юрисконсульт </w:t>
      </w:r>
      <w:proofErr w:type="spellStart"/>
      <w:r w:rsidR="00CB3F7B" w:rsidRPr="00AB28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ОПиКО</w:t>
      </w:r>
      <w:proofErr w:type="spellEnd"/>
      <w:r w:rsidR="00CB3F7B" w:rsidRPr="00AB28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B28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уведомляет </w:t>
      </w:r>
      <w:r w:rsidRPr="00AB28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гражданина о причинах отказа в предоставлении юридической помощи в письменном виде в течение 5 рабочих дней со дня поступления документов, указанных в пункте 3 настоящего Порядка.</w:t>
      </w:r>
    </w:p>
    <w:p w:rsidR="00AE2DA5" w:rsidRPr="00AB2896" w:rsidRDefault="00AE2DA5" w:rsidP="00AE2DA5">
      <w:pPr>
        <w:spacing w:after="0" w:line="24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При обращении гражданина за оказанием юридической помощи в устной форме </w:t>
      </w:r>
      <w:r w:rsidR="00CB3F7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юрисконсульт и ведущий юрисконсульт </w:t>
      </w:r>
      <w:proofErr w:type="spellStart"/>
      <w:r w:rsidR="00CB3F7B" w:rsidRPr="00AB28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ОПиКО</w:t>
      </w:r>
      <w:proofErr w:type="spellEnd"/>
      <w:r w:rsidR="00CB3F7B" w:rsidRPr="00AB28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B28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уведомляет гражданина о причинах отказа в предоставлении юридической помощи в устной форме в день личного приема, о чем в карточку личного приема заносится соответствующая запись.</w:t>
      </w:r>
    </w:p>
    <w:p w:rsidR="00AE2DA5" w:rsidRPr="00AB2896" w:rsidRDefault="00AE2DA5" w:rsidP="00AE2DA5">
      <w:pPr>
        <w:spacing w:after="0" w:line="24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Заявитель вправе обратиться в Учреждение за юридической помощью после устранения оснований для отказа в оказании юридической помощи.</w:t>
      </w:r>
    </w:p>
    <w:p w:rsidR="00533CD6" w:rsidRPr="00AB2896" w:rsidRDefault="00533CD6" w:rsidP="00533CD6">
      <w:pPr>
        <w:spacing w:after="0" w:line="24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EF76CD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9.</w:t>
      </w:r>
      <w:r w:rsidRPr="00AB28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Споры по вопросам оказания юридической помощи разрешаются в порядке, установленном законодательством.</w:t>
      </w:r>
    </w:p>
    <w:p w:rsidR="00AE2DA5" w:rsidRDefault="00AE2DA5" w:rsidP="00F625DF">
      <w:pPr>
        <w:spacing w:after="0" w:line="240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2DA5" w:rsidRDefault="00AE2DA5" w:rsidP="00F625DF">
      <w:pPr>
        <w:spacing w:after="0" w:line="240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AE2D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0870"/>
    <w:multiLevelType w:val="multilevel"/>
    <w:tmpl w:val="B1580EA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17B817A7"/>
    <w:multiLevelType w:val="hybridMultilevel"/>
    <w:tmpl w:val="33E2F2D8"/>
    <w:lvl w:ilvl="0" w:tplc="BEDECE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366F70"/>
    <w:multiLevelType w:val="hybridMultilevel"/>
    <w:tmpl w:val="B5306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E42429"/>
    <w:multiLevelType w:val="hybridMultilevel"/>
    <w:tmpl w:val="D34CB344"/>
    <w:lvl w:ilvl="0" w:tplc="0E3A463C">
      <w:start w:val="1"/>
      <w:numFmt w:val="decimal"/>
      <w:lvlText w:val="%1."/>
      <w:lvlJc w:val="left"/>
      <w:pPr>
        <w:ind w:left="1497" w:hanging="93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F24"/>
    <w:rsid w:val="00104F24"/>
    <w:rsid w:val="00161422"/>
    <w:rsid w:val="001615A2"/>
    <w:rsid w:val="001B206E"/>
    <w:rsid w:val="002D36E9"/>
    <w:rsid w:val="00357FD2"/>
    <w:rsid w:val="00371582"/>
    <w:rsid w:val="003E2DE4"/>
    <w:rsid w:val="00495B01"/>
    <w:rsid w:val="00533CD6"/>
    <w:rsid w:val="00612721"/>
    <w:rsid w:val="00671FCB"/>
    <w:rsid w:val="006B50BC"/>
    <w:rsid w:val="00715E4F"/>
    <w:rsid w:val="007527F6"/>
    <w:rsid w:val="007655BF"/>
    <w:rsid w:val="00776322"/>
    <w:rsid w:val="007A212F"/>
    <w:rsid w:val="007C0945"/>
    <w:rsid w:val="008A761C"/>
    <w:rsid w:val="008F3133"/>
    <w:rsid w:val="00912711"/>
    <w:rsid w:val="0096620D"/>
    <w:rsid w:val="009A31E3"/>
    <w:rsid w:val="009A6D70"/>
    <w:rsid w:val="00A21D52"/>
    <w:rsid w:val="00AB2896"/>
    <w:rsid w:val="00AE2DA5"/>
    <w:rsid w:val="00B46CA3"/>
    <w:rsid w:val="00B83C8E"/>
    <w:rsid w:val="00BB5907"/>
    <w:rsid w:val="00C871C9"/>
    <w:rsid w:val="00CB3F7B"/>
    <w:rsid w:val="00D103F7"/>
    <w:rsid w:val="00EF0590"/>
    <w:rsid w:val="00EF76CD"/>
    <w:rsid w:val="00F62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104F2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104F2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04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04F24"/>
  </w:style>
  <w:style w:type="character" w:styleId="a4">
    <w:name w:val="Hyperlink"/>
    <w:basedOn w:val="a0"/>
    <w:uiPriority w:val="99"/>
    <w:semiHidden/>
    <w:unhideWhenUsed/>
    <w:rsid w:val="00104F24"/>
    <w:rPr>
      <w:color w:val="0000FF"/>
      <w:u w:val="single"/>
    </w:rPr>
  </w:style>
  <w:style w:type="character" w:styleId="a5">
    <w:name w:val="Strong"/>
    <w:basedOn w:val="a0"/>
    <w:uiPriority w:val="22"/>
    <w:qFormat/>
    <w:rsid w:val="00104F24"/>
    <w:rPr>
      <w:b/>
      <w:bCs/>
    </w:rPr>
  </w:style>
  <w:style w:type="paragraph" w:styleId="a6">
    <w:name w:val="List Paragraph"/>
    <w:basedOn w:val="a"/>
    <w:uiPriority w:val="34"/>
    <w:qFormat/>
    <w:rsid w:val="00612721"/>
    <w:pPr>
      <w:ind w:left="720"/>
      <w:contextualSpacing/>
    </w:pPr>
  </w:style>
  <w:style w:type="character" w:customStyle="1" w:styleId="b-serp-urlitem">
    <w:name w:val="b-serp-url__item"/>
    <w:basedOn w:val="a0"/>
    <w:rsid w:val="007655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104F2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104F2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04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04F24"/>
  </w:style>
  <w:style w:type="character" w:styleId="a4">
    <w:name w:val="Hyperlink"/>
    <w:basedOn w:val="a0"/>
    <w:uiPriority w:val="99"/>
    <w:semiHidden/>
    <w:unhideWhenUsed/>
    <w:rsid w:val="00104F24"/>
    <w:rPr>
      <w:color w:val="0000FF"/>
      <w:u w:val="single"/>
    </w:rPr>
  </w:style>
  <w:style w:type="character" w:styleId="a5">
    <w:name w:val="Strong"/>
    <w:basedOn w:val="a0"/>
    <w:uiPriority w:val="22"/>
    <w:qFormat/>
    <w:rsid w:val="00104F24"/>
    <w:rPr>
      <w:b/>
      <w:bCs/>
    </w:rPr>
  </w:style>
  <w:style w:type="paragraph" w:styleId="a6">
    <w:name w:val="List Paragraph"/>
    <w:basedOn w:val="a"/>
    <w:uiPriority w:val="34"/>
    <w:qFormat/>
    <w:rsid w:val="00612721"/>
    <w:pPr>
      <w:ind w:left="720"/>
      <w:contextualSpacing/>
    </w:pPr>
  </w:style>
  <w:style w:type="character" w:customStyle="1" w:styleId="b-serp-urlitem">
    <w:name w:val="b-serp-url__item"/>
    <w:basedOn w:val="a0"/>
    <w:rsid w:val="007655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6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107F7B773C8E2495696D251B9388F0EF7EA782CD982D5EAD95E8050v87F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yandex.ru/clck/jsredir?from=yandex.ru%3Byandsearch%3Bweb%3B%3B&amp;text=%D0%9C%D0%B8%D0%BD%D0%B8%D1%81%D1%82%D0%B5%D1%80%D1%81%D1%82%D0%B2%D0%BE%20%D1%8E%D1%81%D1%82%D0%B8%D1%86%D0%B8%D0%B8%20%D0%9C%D1%83%D1%80%D0%BC%D0%B0%D0%BD%D1%81%D0%BA%D0%BE%D0%B9%20%D0%BE%D0%B1%D0%BB%D0%B0%D1%81%D1%82%D0%B8.&amp;uuid=&amp;state=AiuY0DBWFJ4ePaEse6rgeKdnI0e4oXuRYo0IEhrXr7w0L24O5Xv8RnUVwmxyeTlipgwLFQbt-4B0p-nnrHWw9Kdcc4AkQR-Y3YnBqoKNinSorobcWOtZZDSVaRsQGT7l8gSyrbL3QtjKBG0u37fQysnigaHAS7XB1pBJ_c79j25bLyHdDCfdvCHEqEZhF7589S6GV7iTsCZw7mglLvzxVvbwxjtgzL6QAfrt0q8rwbw&amp;data=UlNrNmk5WktYejR0eWJFYk1LdmtxdHFQNVZnOU91eE1Kb3RJVUZJUVo5ZUZvQjJXcnpWOWQxUk96bmM0UEo2aUk2N0p6VDFfOHZYVk5mMVNMaXhnUW9YSndtZDR3NmRnNkpFSEc2d213M0U&amp;b64e=2&amp;sign=1e6bef22f321098bb570b87b1a8033e9&amp;keyno=0&amp;l10n=ru&amp;mc=5.14999858724597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74C08A2D31BD53EC21F5D121B1CBB1A88592A2F7DE9ADC38BE06469Y4zEJ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2214</Words>
  <Characters>12621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14806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Сапунова Екатерина А.</dc:creator>
  <cp:lastModifiedBy>Сапунова Екатерина А.</cp:lastModifiedBy>
  <cp:revision>2</cp:revision>
  <dcterms:created xsi:type="dcterms:W3CDTF">2014-03-04T06:31:00Z</dcterms:created>
  <dcterms:modified xsi:type="dcterms:W3CDTF">2014-03-04T06:31:00Z</dcterms:modified>
</cp:coreProperties>
</file>